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43000" cy="1143000"/>
            <wp:effectExtent b="0" l="0" r="0" t="0"/>
            <wp:docPr descr="VIRGINIA SCHOOL PLANT MANAGEMENT ASSOCIATION" id="58" name="image2.gif"/>
            <a:graphic>
              <a:graphicData uri="http://schemas.openxmlformats.org/drawingml/2006/picture">
                <pic:pic>
                  <pic:nvPicPr>
                    <pic:cNvPr descr="VIRGINIA SCHOOL PLANT MANAGEMENT ASSOCIATION" id="0" name="image2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4914900" cy="1504950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2898075" y="3037050"/>
                          <a:ext cx="48958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Virginia School Plant Management Association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202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 Scholarship Application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4914900" cy="1504950"/>
                <wp:effectExtent b="0" l="0" r="0" t="0"/>
                <wp:wrapNone/>
                <wp:docPr id="5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0" cy="150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1241452" cy="1065706"/>
            <wp:effectExtent b="0" l="0" r="0" t="0"/>
            <wp:wrapNone/>
            <wp:docPr descr="Close-up of four hands holding graduation caps with gold tassels against a blue sky" id="60" name="image1.jpg"/>
            <a:graphic>
              <a:graphicData uri="http://schemas.openxmlformats.org/drawingml/2006/picture">
                <pic:pic>
                  <pic:nvPicPr>
                    <pic:cNvPr descr="Close-up of four hands holding graduation caps with gold tassels against a blue sky" id="0" name="image1.jpg"/>
                    <pic:cNvPicPr preferRelativeResize="0"/>
                  </pic:nvPicPr>
                  <pic:blipFill>
                    <a:blip r:embed="rId9"/>
                    <a:srcRect b="0" l="2252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1452" cy="1065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8795"/>
        </w:tabs>
        <w:spacing w:before="233" w:lineRule="auto"/>
        <w:ind w:left="7355" w:firstLine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u w:val="single"/>
          <w:rtl w:val="0"/>
        </w:rPr>
        <w:t xml:space="preserve">Region #: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70" w:lineRule="auto"/>
        <w:ind w:left="7336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See Attached List for Region #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9">
      <w:pPr>
        <w:pStyle w:val="Heading2"/>
        <w:spacing w:before="101" w:lineRule="auto"/>
        <w:ind w:left="1000" w:right="1673" w:hanging="0.9999999999999432"/>
        <w:rPr/>
      </w:pPr>
      <w:r w:rsidDel="00000000" w:rsidR="00000000" w:rsidRPr="00000000">
        <w:rPr>
          <w:color w:val="818181"/>
          <w:rtl w:val="0"/>
        </w:rPr>
        <w:t xml:space="preserve">This form is to be used by applicants to post-secondary institutions and current post-secondary students not employed by a school district.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" w:lineRule="auto"/>
        <w:ind w:left="1360" w:firstLine="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Scholarship Program Procedure for Submitting Application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94" w:line="240" w:lineRule="auto"/>
        <w:ind w:left="2080" w:right="0" w:hanging="360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The information shall be completed in Section I by 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188" w:line="240" w:lineRule="auto"/>
        <w:ind w:left="2080" w:right="0" w:hanging="366.9999999999999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High School Seniors and High School Counselors shall complete Section IIa and IIb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92" w:line="240" w:lineRule="auto"/>
        <w:ind w:left="2080" w:right="0" w:hanging="346.9999999999999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Include with the application the following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" w:line="240" w:lineRule="auto"/>
        <w:ind w:left="2813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Three letters of recommendation to </w:t>
      </w:r>
      <w:r w:rsidDel="00000000" w:rsidR="00000000" w:rsidRPr="00000000">
        <w:rPr>
          <w:highlight w:val="white"/>
          <w:rtl w:val="0"/>
        </w:rPr>
        <w:t xml:space="preserve">include one f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rom a member of Facilities, Maintenance,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Custodial Staff, or </w:t>
      </w:r>
      <w:r w:rsidDel="00000000" w:rsidR="00000000" w:rsidRPr="00000000">
        <w:rPr>
          <w:highlight w:val="white"/>
          <w:rtl w:val="0"/>
        </w:rPr>
        <w:t xml:space="preserve">Instructional staff member in a trade-related 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75" w:line="240" w:lineRule="auto"/>
        <w:ind w:left="2813" w:right="0" w:hanging="355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Transcript to include grades and attendance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75" w:line="306.99999999999994" w:lineRule="auto"/>
        <w:ind w:left="2508" w:right="1711" w:hanging="100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A brief statement </w:t>
      </w:r>
      <w:r w:rsidDel="00000000" w:rsidR="00000000" w:rsidRPr="00000000">
        <w:rPr>
          <w:highlight w:val="white"/>
          <w:rtl w:val="0"/>
        </w:rPr>
        <w:t xml:space="preserve">that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describes why you want to be a recipient of the VSPMA Scholarship; the course of study and major you plan to follow; your proposed occupation or profession; and what you want to accomplish upon completion of your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0" w:line="306.99999999999994" w:lineRule="auto"/>
        <w:ind w:left="2508" w:right="1704" w:hanging="110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One-page essay of 250 words or less which describes how </w:t>
      </w:r>
      <w:r w:rsidDel="00000000" w:rsidR="00000000" w:rsidRPr="00000000">
        <w:rPr>
          <w:highlight w:val="white"/>
          <w:rtl w:val="0"/>
        </w:rPr>
        <w:t xml:space="preserve">your chosen field of study relates to preserving the learning environment in schools through maintenance, construction, or custodial support, technology, and analysis..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30" w:line="336" w:lineRule="auto"/>
        <w:ind w:left="2074" w:right="1713" w:hanging="360"/>
        <w:jc w:val="both"/>
        <w:rPr>
          <w:i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Scholarship Application documents must be submitted electronically no later May </w:t>
      </w:r>
      <w:r w:rsidDel="00000000" w:rsidR="00000000" w:rsidRPr="00000000">
        <w:rPr>
          <w:highlight w:val="white"/>
          <w:rtl w:val="0"/>
        </w:rPr>
        <w:t xml:space="preserve">31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, 202</w:t>
      </w:r>
      <w:r w:rsidDel="00000000" w:rsidR="00000000" w:rsidRPr="00000000">
        <w:rPr>
          <w:highlight w:val="white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to </w:t>
      </w:r>
      <w:r w:rsidDel="00000000" w:rsidR="00000000" w:rsidRPr="00000000">
        <w:rPr>
          <w:highlight w:val="white"/>
          <w:rtl w:val="0"/>
        </w:rPr>
        <w:t xml:space="preserve">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0" w:line="324" w:lineRule="auto"/>
        <w:ind w:left="2074" w:right="1547" w:hanging="354.00000000000006"/>
        <w:jc w:val="both"/>
        <w:rPr>
          <w:highlight w:val="white"/>
        </w:rPr>
        <w:sectPr>
          <w:headerReference r:id="rId10" w:type="default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Judging of the applications will be by a committee composed of VSPMA Board Members. The criteria for judging applicants will include, but not be limited to, ACT and/or SAT scores; GED scores; GPA; curriculum; attendance; honors; extracurricular and work activities; and essay.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0"/>
          <w:tab w:val="left" w:leader="none" w:pos="612"/>
        </w:tabs>
        <w:spacing w:after="0" w:before="77" w:line="240" w:lineRule="auto"/>
        <w:ind w:left="610" w:right="1722" w:hanging="509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be completed by all applicants: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(Answer all questions fully and use additional paper as needed. Please provide a permanent address and phone number for contact if needed.)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66.000000000002" w:type="dxa"/>
        <w:jc w:val="left"/>
        <w:tblInd w:w="1193.0" w:type="dxa"/>
        <w:tblLayout w:type="fixed"/>
        <w:tblLook w:val="0000"/>
      </w:tblPr>
      <w:tblGrid>
        <w:gridCol w:w="20"/>
        <w:gridCol w:w="2912"/>
        <w:gridCol w:w="849"/>
        <w:gridCol w:w="1292"/>
        <w:gridCol w:w="3431"/>
        <w:gridCol w:w="62"/>
        <w:tblGridChange w:id="0">
          <w:tblGrid>
            <w:gridCol w:w="20"/>
            <w:gridCol w:w="2912"/>
            <w:gridCol w:w="849"/>
            <w:gridCol w:w="1292"/>
            <w:gridCol w:w="3431"/>
            <w:gridCol w:w="62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vMerge w:val="restart"/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Name: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75"/>
              </w:tabs>
              <w:spacing w:after="0" w:before="0" w:line="253" w:lineRule="auto"/>
              <w:ind w:left="8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Phone: (</w:t>
              <w:tab/>
              <w:t xml:space="preserve">)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2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 Address: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6" w:lineRule="auto"/>
              <w:ind w:left="0" w:right="166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Street Address or P.O. Box: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City: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12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VA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14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Zip Code: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199" w:lineRule="auto"/>
              <w:ind w:left="0" w:right="125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Additional Point of Contact: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Phone: (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Please choose one of the following options.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would like to be considered for a financial scholarship that would be used for tuition at an institution of continuing education.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would like to be considered for a financial scholarship that would be used to purchase the tools or equipment needed to pursue a degree or certificate. </w:t>
      </w:r>
    </w:p>
    <w:p w:rsidR="00000000" w:rsidDel="00000000" w:rsidP="00000000" w:rsidRDefault="00000000" w:rsidRPr="00000000" w14:paraId="0000004C">
      <w:pPr>
        <w:ind w:left="720" w:right="645" w:firstLine="0"/>
        <w:rPr/>
      </w:pPr>
      <w:r w:rsidDel="00000000" w:rsidR="00000000" w:rsidRPr="00000000">
        <w:rPr>
          <w:rtl w:val="0"/>
        </w:rPr>
        <w:t xml:space="preserve">Please briefly describe the types of tools or equipment you would purchase:</w:t>
      </w:r>
    </w:p>
    <w:p w:rsidR="00000000" w:rsidDel="00000000" w:rsidP="00000000" w:rsidRDefault="00000000" w:rsidRPr="00000000" w14:paraId="0000004D">
      <w:pPr>
        <w:ind w:left="720" w:right="645" w:firstLine="0"/>
        <w:rPr>
          <w:sz w:val="32"/>
          <w:szCs w:val="32"/>
        </w:rPr>
        <w:sectPr>
          <w:type w:val="nextPage"/>
          <w:pgSz w:h="15840" w:w="12240" w:orient="portrait"/>
          <w:pgMar w:bottom="280" w:top="840" w:left="800" w:right="0" w:header="720" w:footer="720"/>
        </w:sectPr>
      </w:pPr>
      <w:r w:rsidDel="00000000" w:rsidR="00000000" w:rsidRPr="00000000">
        <w:rPr>
          <w:sz w:val="32"/>
          <w:szCs w:val="32"/>
          <w:rtl w:val="0"/>
        </w:rPr>
        <w:t xml:space="preserve">__________________________________________________________________________________________________________________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spacing w:line="289" w:lineRule="auto"/>
        <w:ind w:left="42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9" w:right="63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IIa. (If student is undecided at time of application intended Post-Secondary and Registrar Address May be left blank.)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4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Intended Post-Secondary School and Major: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5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 and P.O. Box for Registrar/Business Office: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5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Diploma or GED Received from: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" w:lineRule="auto"/>
        <w:ind w:left="1359" w:right="16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Extracurricular Activities (e.g. Sports, Leadership, Organizations/Clubs – show years of involvement, offices held, etc.):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4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Honors, Awards, and Recognition: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4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Community Involvement and Other Activities: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4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Experience: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4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231" w:lineRule="auto"/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</w:t>
      </w:r>
    </w:p>
    <w:p w:rsidR="00000000" w:rsidDel="00000000" w:rsidP="00000000" w:rsidRDefault="00000000" w:rsidRPr="00000000" w14:paraId="0000007F">
      <w:pPr>
        <w:spacing w:before="1" w:lineRule="auto"/>
        <w:ind w:left="898" w:right="1077" w:firstLine="0"/>
        <w:rPr/>
      </w:pPr>
      <w:r w:rsidDel="00000000" w:rsidR="00000000" w:rsidRPr="00000000">
        <w:rPr>
          <w:rtl w:val="0"/>
        </w:rPr>
        <w:t xml:space="preserve">IIb. </w:t>
      </w:r>
      <w:r w:rsidDel="00000000" w:rsidR="00000000" w:rsidRPr="00000000">
        <w:rPr>
          <w:b w:val="1"/>
          <w:rtl w:val="0"/>
        </w:rPr>
        <w:t xml:space="preserve">To be completed by High School Counselor or Principal: </w:t>
      </w:r>
      <w:r w:rsidDel="00000000" w:rsidR="00000000" w:rsidRPr="00000000">
        <w:rPr>
          <w:rtl w:val="0"/>
        </w:rPr>
        <w:t xml:space="preserve">(Principal or Counselor – The VSPMA Membership thank you for your assistance. Please complete this section and provide the applicant’s record of high school academic performance as indicated below.)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67"/>
          <w:tab w:val="left" w:leader="none" w:pos="7119"/>
          <w:tab w:val="left" w:leader="none" w:pos="8718"/>
        </w:tabs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Academic Information: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ACT:</w:t>
        <w:tab/>
        <w:t xml:space="preserve">SAT: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2"/>
          <w:tab w:val="left" w:leader="none" w:pos="5475"/>
          <w:tab w:val="left" w:leader="none" w:pos="7119"/>
        </w:tabs>
        <w:spacing w:after="0" w:before="101" w:line="487" w:lineRule="auto"/>
        <w:ind w:left="1359" w:right="382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Cumulative High School</w:t>
        <w:tab/>
        <w:tab/>
        <w:t xml:space="preserve">GPA:</w:t>
        <w:tab/>
        <w:t xml:space="preserve">GED: Days Absent:</w:t>
        <w:tab/>
        <w:t xml:space="preserve">Senior Year:</w:t>
      </w:r>
    </w:p>
    <w:tbl>
      <w:tblPr>
        <w:tblStyle w:val="Table2"/>
        <w:tblW w:w="4543.0" w:type="dxa"/>
        <w:jc w:val="left"/>
        <w:tblInd w:w="7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44"/>
        <w:gridCol w:w="1644"/>
        <w:gridCol w:w="1255"/>
        <w:tblGridChange w:id="0">
          <w:tblGrid>
            <w:gridCol w:w="1644"/>
            <w:gridCol w:w="1644"/>
            <w:gridCol w:w="125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shd w:fill="f6f3ed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0" w:right="93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0-5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107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6-10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79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</w:t>
            </w:r>
          </w:p>
        </w:tc>
      </w:tr>
    </w:tbl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240" w:lineRule="auto"/>
        <w:ind w:left="373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Junior Year:</w:t>
      </w:r>
    </w:p>
    <w:tbl>
      <w:tblPr>
        <w:tblStyle w:val="Table3"/>
        <w:tblW w:w="4543.0" w:type="dxa"/>
        <w:jc w:val="left"/>
        <w:tblInd w:w="7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44"/>
        <w:gridCol w:w="1644"/>
        <w:gridCol w:w="1255"/>
        <w:tblGridChange w:id="0">
          <w:tblGrid>
            <w:gridCol w:w="1644"/>
            <w:gridCol w:w="1644"/>
            <w:gridCol w:w="125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shd w:fill="f6f3ed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0" w:right="93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0-5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107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6-10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79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</w:t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Note any honors classes or outstanding achievements for the applicant: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1" w:lineRule="auto"/>
        <w:ind w:left="1324" w:firstLine="0"/>
        <w:rPr/>
      </w:pPr>
      <w:r w:rsidDel="00000000" w:rsidR="00000000" w:rsidRPr="00000000">
        <w:rPr>
          <w:sz w:val="24"/>
          <w:szCs w:val="24"/>
          <w:rtl w:val="0"/>
        </w:rPr>
        <w:t xml:space="preserve">Describe any special and/or deserving qualities the applicant possesses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469768" y="3779365"/>
                          <a:ext cx="5752465" cy="1270"/>
                        </a:xfrm>
                        <a:custGeom>
                          <a:rect b="b" l="l" r="r" t="t"/>
                          <a:pathLst>
                            <a:path extrusionOk="0" h="1270" w="5752465">
                              <a:moveTo>
                                <a:pt x="0" y="0"/>
                              </a:moveTo>
                              <a:lnTo>
                                <a:pt x="57524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4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62"/>
        </w:tabs>
        <w:spacing w:after="0" w:before="1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 Official’s Signature:</w:t>
        <w:tab/>
        <w:t xml:space="preserve">Date: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5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 Official’s Name: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School (Name//District):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5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5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67"/>
        </w:tabs>
        <w:spacing w:after="0" w:before="1" w:line="240" w:lineRule="auto"/>
        <w:ind w:left="1376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Applicant’s Signature:</w:t>
        <w:tab/>
        <w:t xml:space="preserve">Date: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455163" y="3779365"/>
                          <a:ext cx="5781675" cy="1270"/>
                        </a:xfrm>
                        <a:custGeom>
                          <a:rect b="b" l="l" r="r" t="t"/>
                          <a:pathLst>
                            <a:path extrusionOk="0" h="1270" w="5781675">
                              <a:moveTo>
                                <a:pt x="0" y="0"/>
                              </a:moveTo>
                              <a:lnTo>
                                <a:pt x="578167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3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9" w:right="198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Copy High school transcript must be received by </w:t>
      </w:r>
      <w:r w:rsidDel="00000000" w:rsidR="00000000" w:rsidRPr="00000000">
        <w:rPr>
          <w:highlight w:val="white"/>
          <w:rtl w:val="0"/>
        </w:rPr>
        <w:t xml:space="preserve">May 31, 2024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electronically to </w:t>
      </w:r>
    </w:p>
    <w:p w:rsidR="00000000" w:rsidDel="00000000" w:rsidP="00000000" w:rsidRDefault="00000000" w:rsidRPr="00000000" w14:paraId="000000A5">
      <w:pPr>
        <w:ind w:left="999" w:firstLine="0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Email: 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Mailing address (if needed)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A7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Attn: Dawson Rae, VSPMA Scholarship Committee</w:t>
      </w:r>
    </w:p>
    <w:p w:rsidR="00000000" w:rsidDel="00000000" w:rsidP="00000000" w:rsidRDefault="00000000" w:rsidRPr="00000000" w14:paraId="000000A8">
      <w:pPr>
        <w:ind w:left="999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9800 Krause Road, Chesterfield, VA 23832 </w:t>
      </w:r>
    </w:p>
    <w:p w:rsidR="00000000" w:rsidDel="00000000" w:rsidP="00000000" w:rsidRDefault="00000000" w:rsidRPr="00000000" w14:paraId="000000A9">
      <w:pPr>
        <w:pStyle w:val="Heading2"/>
        <w:spacing w:before="180" w:line="265" w:lineRule="auto"/>
        <w:ind w:left="910" w:right="3179" w:firstLine="0"/>
        <w:jc w:val="center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spacing w:before="180" w:line="265" w:lineRule="auto"/>
        <w:ind w:left="910" w:right="2085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0"/>
          <w:rtl w:val="0"/>
        </w:rPr>
        <w:t xml:space="preserve">Three (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Letters of Recommendation must be received no later than </w:t>
      </w:r>
      <w:r w:rsidDel="00000000" w:rsidR="00000000" w:rsidRPr="00000000">
        <w:rPr>
          <w:b w:val="0"/>
          <w:highlight w:val="white"/>
          <w:rtl w:val="0"/>
        </w:rPr>
        <w:t xml:space="preserve">May 31, 2024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68" w:lineRule="auto"/>
        <w:ind w:left="1619" w:right="0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may be included as part of the application packet or mailed/emailed separately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67" w:lineRule="auto"/>
        <w:ind w:left="1619" w:right="0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recommendation must be from a member of </w:t>
      </w:r>
      <w:r w:rsidDel="00000000" w:rsidR="00000000" w:rsidRPr="00000000">
        <w:rPr>
          <w:rtl w:val="0"/>
        </w:rPr>
        <w:t xml:space="preserve">Facilities, Maintenance, Custodial Staff, or Instructional staff member in a trade related field.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40" w:lineRule="auto"/>
        <w:ind w:left="1619" w:right="1048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the applicant is a post secondary student who is a Virginia resident attending school out of state the recommendation may come from staff at the post secondary institution he or she is attending.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may submitted electronically with the sub</w:t>
      </w:r>
      <w:r w:rsidDel="00000000" w:rsidR="00000000" w:rsidRPr="00000000">
        <w:rPr>
          <w:rtl w:val="0"/>
        </w:rPr>
        <w:t xml:space="preserve">ject line including </w:t>
      </w:r>
      <w:r w:rsidDel="00000000" w:rsidR="00000000" w:rsidRPr="00000000">
        <w:rPr>
          <w:b w:val="1"/>
          <w:u w:val="single"/>
          <w:rtl w:val="0"/>
        </w:rPr>
        <w:t xml:space="preserve">VSPMA Scholarship Application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email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color w:val="000000"/>
          <w:u w:val="none"/>
          <w:rtl w:val="0"/>
        </w:rPr>
        <w:t xml:space="preserve">Dawson</w:t>
      </w:r>
      <w:r w:rsidDel="00000000" w:rsidR="00000000" w:rsidRPr="00000000">
        <w:rPr>
          <w:rtl w:val="0"/>
        </w:rPr>
        <w:t xml:space="preserve">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 5</w:t>
      </w:r>
    </w:p>
    <w:p w:rsidR="00000000" w:rsidDel="00000000" w:rsidP="00000000" w:rsidRDefault="00000000" w:rsidRPr="00000000" w14:paraId="000000D2">
      <w:pPr>
        <w:pStyle w:val="Heading2"/>
        <w:spacing w:before="180" w:line="265" w:lineRule="auto"/>
        <w:ind w:left="5017" w:firstLine="0"/>
        <w:jc w:val="both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52"/>
        </w:tabs>
        <w:spacing w:after="0" w:before="0" w:line="240" w:lineRule="auto"/>
        <w:ind w:left="999" w:right="110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III. In a brief statement describe why you want to be a recipient of the VSPMA Scholarship; the course of study and major you plan to follow; your proposed occupation or profession; and what you want to accomplish upon completion of your studies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5969000" cy="5692775"/>
                <wp:effectExtent b="0" l="0" r="0" t="0"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61500" y="933600"/>
                          <a:ext cx="5969000" cy="5692775"/>
                          <a:chOff x="2361500" y="933600"/>
                          <a:chExt cx="5969000" cy="5692800"/>
                        </a:xfrm>
                      </wpg:grpSpPr>
                      <wpg:grpSp>
                        <wpg:cNvGrpSpPr/>
                        <wpg:grpSpPr>
                          <a:xfrm>
                            <a:off x="2361500" y="933613"/>
                            <a:ext cx="5969000" cy="5692775"/>
                            <a:chOff x="2359900" y="932025"/>
                            <a:chExt cx="5972200" cy="56959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59900" y="932025"/>
                              <a:ext cx="5972200" cy="5695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61500" y="933613"/>
                              <a:ext cx="5969000" cy="5692775"/>
                              <a:chOff x="0" y="0"/>
                              <a:chExt cx="5969000" cy="569277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5969000" cy="569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3175" y="3175"/>
                                <a:ext cx="5962650" cy="568642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969000" cy="5692775"/>
                <wp:effectExtent b="0" l="0" r="0" t="0"/>
                <wp:docPr id="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0" cy="5692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before="100" w:lineRule="auto"/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 6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-9522</wp:posOffset>
                </wp:positionH>
                <wp:positionV relativeFrom="page">
                  <wp:posOffset>-9522</wp:posOffset>
                </wp:positionV>
                <wp:extent cx="7791450" cy="1007745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1459800" y="0"/>
                          <a:ext cx="77724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-9522</wp:posOffset>
                </wp:positionH>
                <wp:positionV relativeFrom="page">
                  <wp:posOffset>-9522</wp:posOffset>
                </wp:positionV>
                <wp:extent cx="7791450" cy="10077450"/>
                <wp:effectExtent b="0" l="0" r="0" t="0"/>
                <wp:wrapNone/>
                <wp:docPr id="5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0" cy="10077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2"/>
        <w:numPr>
          <w:ilvl w:val="1"/>
          <w:numId w:val="4"/>
        </w:numPr>
        <w:tabs>
          <w:tab w:val="left" w:leader="none" w:pos="1590"/>
          <w:tab w:val="left" w:leader="none" w:pos="1591"/>
        </w:tabs>
        <w:ind w:left="1590" w:hanging="721"/>
        <w:jc w:val="left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1719" w:right="2507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ESSAY: In the space provided below (or submit as an attachment), please elaborate on the following essay topic in 250 words or less: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10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your chosen field of study relates to preserving the learning environment in schools through maintenance, construction, or custodial support.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631815" cy="6323965"/>
                <wp:effectExtent b="0" l="0" r="0" t="0"/>
                <wp:wrapTopAndBottom distB="0" distT="0"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0075" y="618000"/>
                          <a:ext cx="5631815" cy="6323965"/>
                          <a:chOff x="2530075" y="618000"/>
                          <a:chExt cx="5631850" cy="6324000"/>
                        </a:xfrm>
                      </wpg:grpSpPr>
                      <wpg:grpSp>
                        <wpg:cNvGrpSpPr/>
                        <wpg:grpSpPr>
                          <a:xfrm>
                            <a:off x="2530093" y="618018"/>
                            <a:ext cx="5631815" cy="6323965"/>
                            <a:chOff x="3037125" y="616425"/>
                            <a:chExt cx="5633750" cy="63259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037125" y="616425"/>
                              <a:ext cx="5633750" cy="632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038093" y="618018"/>
                              <a:ext cx="5631800" cy="6323950"/>
                              <a:chOff x="0" y="0"/>
                              <a:chExt cx="5631800" cy="6323950"/>
                            </a:xfrm>
                          </wpg:grpSpPr>
                          <wps:wsp>
                            <wps:cNvSpPr/>
                            <wps:cNvPr id="10" name="Shape 10"/>
                            <wps:spPr>
                              <a:xfrm>
                                <a:off x="0" y="0"/>
                                <a:ext cx="5631800" cy="63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635" y="3175"/>
                                <a:ext cx="563054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3810" y="6350"/>
                                <a:ext cx="0" cy="630999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635" y="6319520"/>
                                <a:ext cx="563054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5628005" y="6350"/>
                                <a:ext cx="0" cy="630999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631815" cy="6323965"/>
                <wp:effectExtent b="0" l="0" r="0" t="0"/>
                <wp:wrapTopAndBottom distB="0" distT="0"/>
                <wp:docPr id="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1815" cy="6323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-9522</wp:posOffset>
                </wp:positionH>
                <wp:positionV relativeFrom="page">
                  <wp:posOffset>-9522</wp:posOffset>
                </wp:positionV>
                <wp:extent cx="7791450" cy="1007745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1459800" y="0"/>
                          <a:ext cx="77724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-9522</wp:posOffset>
                </wp:positionH>
                <wp:positionV relativeFrom="page">
                  <wp:posOffset>-9522</wp:posOffset>
                </wp:positionV>
                <wp:extent cx="7791450" cy="10077450"/>
                <wp:effectExtent b="0" l="0" r="0" t="0"/>
                <wp:wrapNone/>
                <wp:docPr id="5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0" cy="10077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353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Verification of Enrollment</w:t>
      </w:r>
    </w:p>
    <w:p w:rsidR="00000000" w:rsidDel="00000000" w:rsidP="00000000" w:rsidRDefault="00000000" w:rsidRPr="00000000" w14:paraId="000000EC">
      <w:pPr>
        <w:spacing w:before="44" w:lineRule="auto"/>
        <w:ind w:left="3126" w:firstLine="0"/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(Current Post Secondary Students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EE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Dear Admissions/Registrar: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1000" w:right="19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student is applying for a scholarship from the Virginia School Plant Managers Association (VSPMA). Please complete the information requested below for verification of the student’s acceptance to this academic institution.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1000" w:right="185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addition, please verify the student’s current enrollment status and total number of hours completed. This information should be included in the student’s scholarship application package. Thank you.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584068" y="3779365"/>
                          <a:ext cx="5523865" cy="1270"/>
                        </a:xfrm>
                        <a:custGeom>
                          <a:rect b="b" l="l" r="r" t="t"/>
                          <a:pathLst>
                            <a:path extrusionOk="0" h="1270" w="5523865">
                              <a:moveTo>
                                <a:pt x="0" y="0"/>
                              </a:moveTo>
                              <a:lnTo>
                                <a:pt x="55238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3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be completed by the student: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1000" w:right="19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authorize the above requested information to be released to the VSPMA with my application for a scholarship.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4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A">
      <w:pPr>
        <w:tabs>
          <w:tab w:val="left" w:leader="none" w:pos="5427"/>
        </w:tabs>
        <w:spacing w:before="9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Student/Applicant</w:t>
        <w:tab/>
        <w:t xml:space="preserve">Date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Academic Institution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2584068" y="3779365"/>
                          <a:ext cx="5523865" cy="1270"/>
                        </a:xfrm>
                        <a:custGeom>
                          <a:rect b="b" l="l" r="r" t="t"/>
                          <a:pathLst>
                            <a:path extrusionOk="0" h="1270" w="5523865">
                              <a:moveTo>
                                <a:pt x="0" y="0"/>
                              </a:moveTo>
                              <a:lnTo>
                                <a:pt x="55238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3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before="215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be completed by Admissions/Registrar: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3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4">
      <w:pPr>
        <w:tabs>
          <w:tab w:val="left" w:leader="none" w:pos="5427"/>
        </w:tabs>
        <w:spacing w:before="9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Student/Applicant</w:t>
        <w:tab/>
        <w:t xml:space="preserve">Academic Institution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leader="none" w:pos="9817"/>
        </w:tabs>
        <w:spacing w:before="238" w:lineRule="auto"/>
        <w:ind w:left="87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Date of Acceptance of this Institution: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leader="none" w:pos="9817"/>
        </w:tabs>
        <w:spacing w:before="100" w:lineRule="auto"/>
        <w:ind w:left="87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Is this student currently enrolled?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leader="none" w:pos="9817"/>
        </w:tabs>
        <w:spacing w:before="100" w:lineRule="auto"/>
        <w:ind w:left="877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Is this student full time or part time?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before="73" w:lineRule="auto"/>
        <w:ind w:left="3087" w:right="3083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VSPMA REGION LIST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862328</wp:posOffset>
            </wp:positionH>
            <wp:positionV relativeFrom="paragraph">
              <wp:posOffset>138807</wp:posOffset>
            </wp:positionV>
            <wp:extent cx="5143500" cy="7439025"/>
            <wp:effectExtent b="0" l="0" r="0" t="0"/>
            <wp:wrapTopAndBottom distB="0" distT="0"/>
            <wp:docPr id="5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39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before="101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Page | 9</w:t>
      </w:r>
    </w:p>
    <w:sectPr>
      <w:type w:val="nextPage"/>
      <w:pgSz w:h="15840" w:w="12240" w:orient="portrait"/>
      <w:pgMar w:bottom="280" w:top="1000" w:left="800" w:right="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6">
    <w:pPr>
      <w:pStyle w:val="Heading1"/>
      <w:spacing w:before="180" w:lineRule="auto"/>
      <w:ind w:left="0" w:right="911" w:firstLine="0"/>
      <w:jc w:val="center"/>
      <w:rPr/>
    </w:pPr>
    <w:bookmarkStart w:colFirst="0" w:colLast="0" w:name="_heading=h.xgxpvicvi4j0" w:id="3"/>
    <w:bookmarkEnd w:id="3"/>
    <w:r w:rsidDel="00000000" w:rsidR="00000000" w:rsidRPr="00000000">
      <w:rPr>
        <w:color w:val="ff0000"/>
        <w:rtl w:val="0"/>
      </w:rPr>
      <w:t xml:space="preserve">High School Seniors Only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080" w:hanging="360"/>
      </w:pPr>
      <w:rPr>
        <w:rFonts w:ascii="Tahoma" w:cs="Tahoma" w:eastAsia="Tahoma" w:hAnsi="Tahoma"/>
        <w:b w:val="0"/>
        <w:i w:val="0"/>
        <w:sz w:val="22"/>
        <w:szCs w:val="22"/>
      </w:rPr>
    </w:lvl>
    <w:lvl w:ilvl="1">
      <w:start w:val="1"/>
      <w:numFmt w:val="lowerRoman"/>
      <w:lvlText w:val="%2."/>
      <w:lvlJc w:val="left"/>
      <w:pPr>
        <w:ind w:left="2813" w:hanging="305"/>
      </w:pPr>
      <w:rPr>
        <w:rFonts w:ascii="Tahoma" w:cs="Tahoma" w:eastAsia="Tahoma" w:hAnsi="Tahoma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3777" w:hanging="305"/>
      </w:pPr>
      <w:rPr/>
    </w:lvl>
    <w:lvl w:ilvl="3">
      <w:start w:val="0"/>
      <w:numFmt w:val="bullet"/>
      <w:lvlText w:val="•"/>
      <w:lvlJc w:val="left"/>
      <w:pPr>
        <w:ind w:left="4735" w:hanging="305"/>
      </w:pPr>
      <w:rPr/>
    </w:lvl>
    <w:lvl w:ilvl="4">
      <w:start w:val="0"/>
      <w:numFmt w:val="bullet"/>
      <w:lvlText w:val="•"/>
      <w:lvlJc w:val="left"/>
      <w:pPr>
        <w:ind w:left="5693" w:hanging="305"/>
      </w:pPr>
      <w:rPr/>
    </w:lvl>
    <w:lvl w:ilvl="5">
      <w:start w:val="0"/>
      <w:numFmt w:val="bullet"/>
      <w:lvlText w:val="•"/>
      <w:lvlJc w:val="left"/>
      <w:pPr>
        <w:ind w:left="6651" w:hanging="305"/>
      </w:pPr>
      <w:rPr/>
    </w:lvl>
    <w:lvl w:ilvl="6">
      <w:start w:val="0"/>
      <w:numFmt w:val="bullet"/>
      <w:lvlText w:val="•"/>
      <w:lvlJc w:val="left"/>
      <w:pPr>
        <w:ind w:left="7608" w:hanging="305"/>
      </w:pPr>
      <w:rPr/>
    </w:lvl>
    <w:lvl w:ilvl="7">
      <w:start w:val="0"/>
      <w:numFmt w:val="bullet"/>
      <w:lvlText w:val="•"/>
      <w:lvlJc w:val="left"/>
      <w:pPr>
        <w:ind w:left="8566" w:hanging="305"/>
      </w:pPr>
      <w:rPr/>
    </w:lvl>
    <w:lvl w:ilvl="8">
      <w:start w:val="0"/>
      <w:numFmt w:val="bullet"/>
      <w:lvlText w:val="•"/>
      <w:lvlJc w:val="left"/>
      <w:pPr>
        <w:ind w:left="9524" w:hanging="305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●"/>
      <w:lvlJc w:val="left"/>
      <w:pPr>
        <w:ind w:left="1619" w:hanging="361"/>
      </w:pPr>
      <w:rPr>
        <w:rFonts w:ascii="Noto Sans Symbols" w:cs="Noto Sans Symbols" w:eastAsia="Noto Sans Symbols" w:hAnsi="Noto Sans Symbols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602" w:hanging="361"/>
      </w:pPr>
      <w:rPr/>
    </w:lvl>
    <w:lvl w:ilvl="2">
      <w:start w:val="0"/>
      <w:numFmt w:val="bullet"/>
      <w:lvlText w:val="•"/>
      <w:lvlJc w:val="left"/>
      <w:pPr>
        <w:ind w:left="3584" w:hanging="361.00000000000045"/>
      </w:pPr>
      <w:rPr/>
    </w:lvl>
    <w:lvl w:ilvl="3">
      <w:start w:val="0"/>
      <w:numFmt w:val="bullet"/>
      <w:lvlText w:val="•"/>
      <w:lvlJc w:val="left"/>
      <w:pPr>
        <w:ind w:left="4566" w:hanging="361"/>
      </w:pPr>
      <w:rPr/>
    </w:lvl>
    <w:lvl w:ilvl="4">
      <w:start w:val="0"/>
      <w:numFmt w:val="bullet"/>
      <w:lvlText w:val="•"/>
      <w:lvlJc w:val="left"/>
      <w:pPr>
        <w:ind w:left="5548" w:hanging="361.0000000000018"/>
      </w:pPr>
      <w:rPr/>
    </w:lvl>
    <w:lvl w:ilvl="5">
      <w:start w:val="0"/>
      <w:numFmt w:val="bullet"/>
      <w:lvlText w:val="•"/>
      <w:lvlJc w:val="left"/>
      <w:pPr>
        <w:ind w:left="6530" w:hanging="361"/>
      </w:pPr>
      <w:rPr/>
    </w:lvl>
    <w:lvl w:ilvl="6">
      <w:start w:val="0"/>
      <w:numFmt w:val="bullet"/>
      <w:lvlText w:val="•"/>
      <w:lvlJc w:val="left"/>
      <w:pPr>
        <w:ind w:left="7512" w:hanging="361"/>
      </w:pPr>
      <w:rPr/>
    </w:lvl>
    <w:lvl w:ilvl="7">
      <w:start w:val="0"/>
      <w:numFmt w:val="bullet"/>
      <w:lvlText w:val="•"/>
      <w:lvlJc w:val="left"/>
      <w:pPr>
        <w:ind w:left="8494" w:hanging="361"/>
      </w:pPr>
      <w:rPr/>
    </w:lvl>
    <w:lvl w:ilvl="8">
      <w:start w:val="0"/>
      <w:numFmt w:val="bullet"/>
      <w:lvlText w:val="•"/>
      <w:lvlJc w:val="left"/>
      <w:pPr>
        <w:ind w:left="9476" w:hanging="361"/>
      </w:pPr>
      <w:rPr/>
    </w:lvl>
  </w:abstractNum>
  <w:abstractNum w:abstractNumId="4">
    <w:lvl w:ilvl="0">
      <w:start w:val="1"/>
      <w:numFmt w:val="upperRoman"/>
      <w:lvlText w:val="%1."/>
      <w:lvlJc w:val="left"/>
      <w:pPr>
        <w:ind w:left="610" w:hanging="509"/>
      </w:pPr>
      <w:rPr>
        <w:rFonts w:ascii="Tahoma" w:cs="Tahoma" w:eastAsia="Tahoma" w:hAnsi="Tahoma"/>
        <w:b w:val="0"/>
        <w:i w:val="0"/>
        <w:sz w:val="22"/>
        <w:szCs w:val="22"/>
      </w:rPr>
    </w:lvl>
    <w:lvl w:ilvl="1">
      <w:start w:val="3"/>
      <w:numFmt w:val="upperRoman"/>
      <w:lvlText w:val="%2."/>
      <w:lvlJc w:val="left"/>
      <w:pPr>
        <w:ind w:left="998" w:hanging="452"/>
      </w:pPr>
      <w:rPr>
        <w:rFonts w:ascii="Tahoma" w:cs="Tahoma" w:eastAsia="Tahoma" w:hAnsi="Tahoma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1000" w:hanging="452"/>
      </w:pPr>
      <w:rPr/>
    </w:lvl>
    <w:lvl w:ilvl="3">
      <w:start w:val="0"/>
      <w:numFmt w:val="bullet"/>
      <w:lvlText w:val="•"/>
      <w:lvlJc w:val="left"/>
      <w:pPr>
        <w:ind w:left="2305" w:hanging="452"/>
      </w:pPr>
      <w:rPr/>
    </w:lvl>
    <w:lvl w:ilvl="4">
      <w:start w:val="0"/>
      <w:numFmt w:val="bullet"/>
      <w:lvlText w:val="•"/>
      <w:lvlJc w:val="left"/>
      <w:pPr>
        <w:ind w:left="3610" w:hanging="452"/>
      </w:pPr>
      <w:rPr/>
    </w:lvl>
    <w:lvl w:ilvl="5">
      <w:start w:val="0"/>
      <w:numFmt w:val="bullet"/>
      <w:lvlText w:val="•"/>
      <w:lvlJc w:val="left"/>
      <w:pPr>
        <w:ind w:left="4915" w:hanging="452"/>
      </w:pPr>
      <w:rPr/>
    </w:lvl>
    <w:lvl w:ilvl="6">
      <w:start w:val="0"/>
      <w:numFmt w:val="bullet"/>
      <w:lvlText w:val="•"/>
      <w:lvlJc w:val="left"/>
      <w:pPr>
        <w:ind w:left="6220" w:hanging="452"/>
      </w:pPr>
      <w:rPr/>
    </w:lvl>
    <w:lvl w:ilvl="7">
      <w:start w:val="0"/>
      <w:numFmt w:val="bullet"/>
      <w:lvlText w:val="•"/>
      <w:lvlJc w:val="left"/>
      <w:pPr>
        <w:ind w:left="7525" w:hanging="452"/>
      </w:pPr>
      <w:rPr/>
    </w:lvl>
    <w:lvl w:ilvl="8">
      <w:start w:val="0"/>
      <w:numFmt w:val="bullet"/>
      <w:lvlText w:val="•"/>
      <w:lvlJc w:val="left"/>
      <w:pPr>
        <w:ind w:left="8830" w:hanging="452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911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84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911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84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Tahoma" w:cs="Tahoma" w:eastAsia="Tahoma" w:hAnsi="Tahoma"/>
    </w:rPr>
  </w:style>
  <w:style w:type="paragraph" w:styleId="Heading1">
    <w:name w:val="heading 1"/>
    <w:basedOn w:val="Normal"/>
    <w:uiPriority w:val="9"/>
    <w:qFormat w:val="1"/>
    <w:pPr>
      <w:spacing w:before="1"/>
      <w:ind w:left="911"/>
      <w:outlineLvl w:val="0"/>
    </w:pPr>
    <w:rPr>
      <w:b w:val="1"/>
      <w:bCs w:val="1"/>
      <w:sz w:val="24"/>
      <w:szCs w:val="24"/>
    </w:rPr>
  </w:style>
  <w:style w:type="paragraph" w:styleId="Heading2">
    <w:name w:val="heading 2"/>
    <w:basedOn w:val="Normal"/>
    <w:uiPriority w:val="9"/>
    <w:unhideWhenUsed w:val="1"/>
    <w:qFormat w:val="1"/>
    <w:pPr>
      <w:ind w:left="841"/>
      <w:outlineLvl w:val="1"/>
    </w:pPr>
    <w:rPr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ListParagraph">
    <w:name w:val="List Paragraph"/>
    <w:basedOn w:val="Normal"/>
    <w:uiPriority w:val="1"/>
    <w:qFormat w:val="1"/>
    <w:pPr>
      <w:ind w:left="1619" w:hanging="361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8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4" Type="http://schemas.openxmlformats.org/officeDocument/2006/relationships/image" Target="media/image25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4.png"/><Relationship Id="rId25" Type="http://schemas.openxmlformats.org/officeDocument/2006/relationships/image" Target="media/image5.png"/><Relationship Id="rId28" Type="http://schemas.openxmlformats.org/officeDocument/2006/relationships/image" Target="media/image6.png"/><Relationship Id="rId27" Type="http://schemas.openxmlformats.org/officeDocument/2006/relationships/image" Target="media/image2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4.png"/><Relationship Id="rId7" Type="http://schemas.openxmlformats.org/officeDocument/2006/relationships/image" Target="media/image2.gif"/><Relationship Id="rId8" Type="http://schemas.openxmlformats.org/officeDocument/2006/relationships/image" Target="media/image23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11" Type="http://schemas.openxmlformats.org/officeDocument/2006/relationships/image" Target="media/image18.png"/><Relationship Id="rId33" Type="http://schemas.openxmlformats.org/officeDocument/2006/relationships/image" Target="media/image8.png"/><Relationship Id="rId10" Type="http://schemas.openxmlformats.org/officeDocument/2006/relationships/header" Target="header1.xml"/><Relationship Id="rId32" Type="http://schemas.openxmlformats.org/officeDocument/2006/relationships/image" Target="media/image7.png"/><Relationship Id="rId13" Type="http://schemas.openxmlformats.org/officeDocument/2006/relationships/image" Target="media/image22.png"/><Relationship Id="rId35" Type="http://schemas.openxmlformats.org/officeDocument/2006/relationships/image" Target="media/image3.png"/><Relationship Id="rId12" Type="http://schemas.openxmlformats.org/officeDocument/2006/relationships/image" Target="media/image26.png"/><Relationship Id="rId34" Type="http://schemas.openxmlformats.org/officeDocument/2006/relationships/image" Target="media/image9.png"/><Relationship Id="rId15" Type="http://schemas.openxmlformats.org/officeDocument/2006/relationships/image" Target="media/image14.png"/><Relationship Id="rId14" Type="http://schemas.openxmlformats.org/officeDocument/2006/relationships/image" Target="media/image15.png"/><Relationship Id="rId17" Type="http://schemas.openxmlformats.org/officeDocument/2006/relationships/image" Target="media/image16.png"/><Relationship Id="rId16" Type="http://schemas.openxmlformats.org/officeDocument/2006/relationships/image" Target="media/image17.png"/><Relationship Id="rId19" Type="http://schemas.openxmlformats.org/officeDocument/2006/relationships/image" Target="media/image12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Uqom2fM2Knneoptqz5oZXSI5Q==">CgMxLjAyCWlkLmdqZGd4czIKaWQuMzBqMHpsbDIKaWQuMWZvYjl0ZTIOaC54Z3hwdmljdmk0ajA4AHIhMU9Wc3lBZko0bV9WWHZZajdzWGRUUUhfT3pMcDFrSFVh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2022-02-08T15:12:00Z</dcterms:created>
  <dc:creator>userprofile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2022-02-08T00:00:00Z</vt:filetime>
  </property>
</Properties>
</file>